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16" w:rsidRPr="00D13016" w:rsidRDefault="00352F43" w:rsidP="00D13016">
      <w:pPr>
        <w:pStyle w:val="a3"/>
        <w:rPr>
          <w:sz w:val="32"/>
          <w:szCs w:val="32"/>
        </w:rPr>
      </w:pPr>
      <w:r w:rsidRPr="00D13016">
        <w:rPr>
          <w:sz w:val="32"/>
          <w:szCs w:val="32"/>
        </w:rPr>
        <w:t>О</w:t>
      </w:r>
      <w:r w:rsidR="00D13016" w:rsidRPr="00D13016">
        <w:rPr>
          <w:sz w:val="32"/>
          <w:szCs w:val="32"/>
        </w:rPr>
        <w:t xml:space="preserve">бщество с </w:t>
      </w:r>
      <w:r w:rsidRPr="00D13016">
        <w:rPr>
          <w:sz w:val="32"/>
          <w:szCs w:val="32"/>
        </w:rPr>
        <w:t>О</w:t>
      </w:r>
      <w:r w:rsidR="00D13016" w:rsidRPr="00D13016">
        <w:rPr>
          <w:sz w:val="32"/>
          <w:szCs w:val="32"/>
        </w:rPr>
        <w:t xml:space="preserve">граниченной </w:t>
      </w:r>
      <w:r w:rsidRPr="00D13016">
        <w:rPr>
          <w:sz w:val="32"/>
          <w:szCs w:val="32"/>
        </w:rPr>
        <w:t>О</w:t>
      </w:r>
      <w:r w:rsidR="00D13016" w:rsidRPr="00D13016">
        <w:rPr>
          <w:sz w:val="32"/>
          <w:szCs w:val="32"/>
        </w:rPr>
        <w:t>тветственностью</w:t>
      </w:r>
    </w:p>
    <w:p w:rsidR="00D13016" w:rsidRPr="00D13016" w:rsidRDefault="00352F43" w:rsidP="00D13016">
      <w:pPr>
        <w:pStyle w:val="a3"/>
        <w:pBdr>
          <w:bottom w:val="thickThinSmallGap" w:sz="24" w:space="1" w:color="auto"/>
        </w:pBdr>
        <w:rPr>
          <w:rFonts w:ascii="Arial Black" w:hAnsi="Arial Black"/>
          <w:sz w:val="40"/>
          <w:szCs w:val="40"/>
        </w:rPr>
      </w:pPr>
      <w:r w:rsidRPr="00352F43">
        <w:rPr>
          <w:sz w:val="40"/>
          <w:szCs w:val="40"/>
        </w:rPr>
        <w:t xml:space="preserve"> </w:t>
      </w:r>
      <w:r w:rsidRPr="00D13016">
        <w:rPr>
          <w:rFonts w:ascii="Arial Black" w:hAnsi="Arial Black"/>
          <w:sz w:val="40"/>
          <w:szCs w:val="40"/>
        </w:rPr>
        <w:t>«Машпродукция»</w:t>
      </w:r>
    </w:p>
    <w:p w:rsidR="00352F43" w:rsidRPr="00D86871" w:rsidRDefault="00352F43" w:rsidP="00352F43">
      <w:pPr>
        <w:pStyle w:val="a3"/>
        <w:rPr>
          <w:sz w:val="12"/>
          <w:szCs w:val="12"/>
        </w:rPr>
      </w:pPr>
    </w:p>
    <w:p w:rsidR="00A363E2" w:rsidRDefault="00A363E2" w:rsidP="00A363E2">
      <w:pPr>
        <w:pStyle w:val="a3"/>
        <w:rPr>
          <w:szCs w:val="24"/>
        </w:rPr>
      </w:pPr>
      <w:proofErr w:type="spellStart"/>
      <w:proofErr w:type="gramStart"/>
      <w:r>
        <w:rPr>
          <w:szCs w:val="24"/>
        </w:rPr>
        <w:t>Юр.адрес</w:t>
      </w:r>
      <w:proofErr w:type="spellEnd"/>
      <w:proofErr w:type="gramEnd"/>
      <w:r>
        <w:rPr>
          <w:szCs w:val="24"/>
        </w:rPr>
        <w:t>: 4624</w:t>
      </w:r>
      <w:r w:rsidR="00EF4769">
        <w:rPr>
          <w:szCs w:val="24"/>
        </w:rPr>
        <w:t>26</w:t>
      </w:r>
      <w:r>
        <w:rPr>
          <w:szCs w:val="24"/>
        </w:rPr>
        <w:t xml:space="preserve">, Оренбургская область, </w:t>
      </w:r>
      <w:proofErr w:type="spellStart"/>
      <w:r>
        <w:rPr>
          <w:szCs w:val="24"/>
        </w:rPr>
        <w:t>г.Орск</w:t>
      </w:r>
      <w:proofErr w:type="spellEnd"/>
      <w:r>
        <w:rPr>
          <w:szCs w:val="24"/>
        </w:rPr>
        <w:t xml:space="preserve">, </w:t>
      </w:r>
      <w:r w:rsidR="00EF4769" w:rsidRPr="00EF4769">
        <w:rPr>
          <w:szCs w:val="24"/>
        </w:rPr>
        <w:t>улица Ленинского Комсомола, 30 кв.4</w:t>
      </w:r>
      <w:r>
        <w:rPr>
          <w:szCs w:val="24"/>
        </w:rPr>
        <w:t>.</w:t>
      </w:r>
    </w:p>
    <w:p w:rsidR="00A363E2" w:rsidRDefault="00A363E2" w:rsidP="00A363E2">
      <w:pPr>
        <w:pStyle w:val="a3"/>
        <w:rPr>
          <w:szCs w:val="24"/>
        </w:rPr>
      </w:pPr>
      <w:r>
        <w:rPr>
          <w:szCs w:val="24"/>
        </w:rPr>
        <w:t>ИНН/КПП: 5614048765/561401001   ОГРН: 1095658011459</w:t>
      </w:r>
    </w:p>
    <w:p w:rsidR="00A363E2" w:rsidRPr="00875B21" w:rsidRDefault="00A363E2" w:rsidP="00A363E2">
      <w:pPr>
        <w:rPr>
          <w:b/>
          <w:bCs/>
          <w:color w:val="000000"/>
          <w:sz w:val="22"/>
          <w:szCs w:val="22"/>
        </w:rPr>
      </w:pPr>
      <w:r>
        <w:rPr>
          <w:szCs w:val="24"/>
        </w:rPr>
        <w:t>Расч.счет:</w:t>
      </w:r>
      <w:r w:rsidRPr="00875B21">
        <w:rPr>
          <w:szCs w:val="24"/>
        </w:rPr>
        <w:t xml:space="preserve"> </w:t>
      </w:r>
      <w:r w:rsidRPr="00875B21">
        <w:rPr>
          <w:b/>
          <w:szCs w:val="24"/>
        </w:rPr>
        <w:t xml:space="preserve">40702810400620002489 </w:t>
      </w:r>
      <w:r w:rsidRPr="00875B21">
        <w:rPr>
          <w:b/>
        </w:rPr>
        <w:t>в</w:t>
      </w:r>
      <w:r w:rsidRPr="00875B21">
        <w:t xml:space="preserve"> </w:t>
      </w:r>
      <w:r w:rsidRPr="00875B21">
        <w:rPr>
          <w:b/>
          <w:bCs/>
          <w:color w:val="000000"/>
        </w:rPr>
        <w:t>Филиал «Приволжский» Банка ВТБ (ПАО)</w:t>
      </w:r>
      <w:r w:rsidRPr="00875B21">
        <w:rPr>
          <w:b/>
        </w:rPr>
        <w:t xml:space="preserve"> </w:t>
      </w:r>
      <w:r w:rsidRPr="00875B21">
        <w:rPr>
          <w:b/>
          <w:bCs/>
          <w:color w:val="000000"/>
        </w:rPr>
        <w:t>в г. Нижнем Новгороде</w:t>
      </w:r>
    </w:p>
    <w:p w:rsidR="00A363E2" w:rsidRPr="00875B21" w:rsidRDefault="00A363E2" w:rsidP="00A363E2">
      <w:pPr>
        <w:rPr>
          <w:rFonts w:ascii="Arial" w:hAnsi="Arial" w:cs="Arial"/>
          <w:b/>
          <w:i/>
          <w:sz w:val="24"/>
          <w:szCs w:val="24"/>
        </w:rPr>
      </w:pPr>
      <w:r>
        <w:rPr>
          <w:szCs w:val="24"/>
        </w:rPr>
        <w:t xml:space="preserve">                                                   Корр.счет:</w:t>
      </w:r>
      <w:r w:rsidRPr="00875B21">
        <w:rPr>
          <w:rFonts w:ascii="Arial" w:hAnsi="Arial" w:cs="Arial"/>
          <w:b/>
          <w:i/>
          <w:szCs w:val="24"/>
        </w:rPr>
        <w:t xml:space="preserve"> </w:t>
      </w:r>
      <w:r w:rsidRPr="00875B21">
        <w:rPr>
          <w:b/>
        </w:rPr>
        <w:t>30101810922020000728</w:t>
      </w:r>
      <w:r>
        <w:rPr>
          <w:szCs w:val="24"/>
        </w:rPr>
        <w:t xml:space="preserve"> , </w:t>
      </w:r>
      <w:r w:rsidRPr="00875B21">
        <w:rPr>
          <w:b/>
          <w:szCs w:val="24"/>
        </w:rPr>
        <w:t xml:space="preserve">БИК: </w:t>
      </w:r>
      <w:r w:rsidRPr="00875B21">
        <w:rPr>
          <w:b/>
          <w:i/>
        </w:rPr>
        <w:t xml:space="preserve">042282728 </w:t>
      </w:r>
    </w:p>
    <w:p w:rsidR="00A363E2" w:rsidRPr="00CF4670" w:rsidRDefault="00A363E2" w:rsidP="00A363E2">
      <w:pPr>
        <w:pStyle w:val="a3"/>
        <w:pBdr>
          <w:bottom w:val="thinThickSmallGap" w:sz="12" w:space="1" w:color="auto"/>
        </w:pBdr>
        <w:rPr>
          <w:szCs w:val="24"/>
        </w:rPr>
      </w:pPr>
      <w:r>
        <w:rPr>
          <w:szCs w:val="24"/>
        </w:rPr>
        <w:t>Тел</w:t>
      </w:r>
      <w:r w:rsidRPr="00CF4670">
        <w:rPr>
          <w:szCs w:val="24"/>
        </w:rPr>
        <w:t>/</w:t>
      </w:r>
      <w:r>
        <w:rPr>
          <w:szCs w:val="24"/>
        </w:rPr>
        <w:t>факс</w:t>
      </w:r>
      <w:r w:rsidRPr="00CF4670">
        <w:rPr>
          <w:szCs w:val="24"/>
        </w:rPr>
        <w:t>: (3537)2</w:t>
      </w:r>
      <w:r w:rsidR="00EF4769">
        <w:rPr>
          <w:szCs w:val="24"/>
        </w:rPr>
        <w:t>1</w:t>
      </w:r>
      <w:r w:rsidRPr="00CF4670">
        <w:rPr>
          <w:szCs w:val="24"/>
        </w:rPr>
        <w:t>-</w:t>
      </w:r>
      <w:r w:rsidR="00EF4769">
        <w:rPr>
          <w:szCs w:val="24"/>
        </w:rPr>
        <w:t>16</w:t>
      </w:r>
      <w:r w:rsidRPr="00CF4670">
        <w:rPr>
          <w:szCs w:val="24"/>
        </w:rPr>
        <w:t>-</w:t>
      </w:r>
      <w:r w:rsidR="00EF4769">
        <w:rPr>
          <w:szCs w:val="24"/>
        </w:rPr>
        <w:t>07</w:t>
      </w:r>
      <w:bookmarkStart w:id="0" w:name="_GoBack"/>
      <w:bookmarkEnd w:id="0"/>
      <w:r w:rsidRPr="00CF4670">
        <w:rPr>
          <w:szCs w:val="24"/>
        </w:rPr>
        <w:t xml:space="preserve">; 30-87-74; 9058981774    </w:t>
      </w:r>
      <w:r>
        <w:rPr>
          <w:szCs w:val="24"/>
          <w:lang w:val="en-US"/>
        </w:rPr>
        <w:t>E</w:t>
      </w:r>
      <w:r w:rsidRPr="00CF4670">
        <w:rPr>
          <w:szCs w:val="24"/>
        </w:rPr>
        <w:t>-</w:t>
      </w:r>
      <w:r>
        <w:rPr>
          <w:szCs w:val="24"/>
          <w:lang w:val="en-US"/>
        </w:rPr>
        <w:t>mail</w:t>
      </w:r>
      <w:r w:rsidRPr="00CF4670">
        <w:rPr>
          <w:szCs w:val="24"/>
        </w:rPr>
        <w:t xml:space="preserve">: </w:t>
      </w:r>
      <w:hyperlink r:id="rId4" w:history="1">
        <w:r w:rsidRPr="00CF4670">
          <w:rPr>
            <w:rStyle w:val="a6"/>
            <w:color w:val="000000"/>
            <w:szCs w:val="24"/>
            <w:lang w:val="en-US"/>
          </w:rPr>
          <w:t>mp</w:t>
        </w:r>
        <w:r w:rsidRPr="00CF4670">
          <w:rPr>
            <w:rStyle w:val="a6"/>
            <w:color w:val="000000"/>
            <w:szCs w:val="24"/>
          </w:rPr>
          <w:t>@</w:t>
        </w:r>
        <w:r w:rsidRPr="00CF4670">
          <w:rPr>
            <w:rStyle w:val="a6"/>
            <w:color w:val="000000"/>
            <w:szCs w:val="24"/>
            <w:lang w:val="en-US"/>
          </w:rPr>
          <w:t>email</w:t>
        </w:r>
        <w:r w:rsidRPr="00CF4670">
          <w:rPr>
            <w:rStyle w:val="a6"/>
            <w:color w:val="000000"/>
            <w:szCs w:val="24"/>
          </w:rPr>
          <w:t>.</w:t>
        </w:r>
        <w:r w:rsidRPr="00CF4670">
          <w:rPr>
            <w:rStyle w:val="a6"/>
            <w:color w:val="000000"/>
            <w:szCs w:val="24"/>
            <w:lang w:val="en-US"/>
          </w:rPr>
          <w:t>orgus</w:t>
        </w:r>
        <w:r w:rsidRPr="00CF4670">
          <w:rPr>
            <w:rStyle w:val="a6"/>
            <w:color w:val="000000"/>
            <w:szCs w:val="24"/>
          </w:rPr>
          <w:t>.</w:t>
        </w:r>
        <w:proofErr w:type="spellStart"/>
        <w:r w:rsidRPr="00CF4670">
          <w:rPr>
            <w:rStyle w:val="a6"/>
            <w:color w:val="000000"/>
            <w:szCs w:val="24"/>
            <w:lang w:val="en-US"/>
          </w:rPr>
          <w:t>ru</w:t>
        </w:r>
        <w:proofErr w:type="spellEnd"/>
      </w:hyperlink>
    </w:p>
    <w:p w:rsidR="00A363E2" w:rsidRPr="00CF4670" w:rsidRDefault="00A363E2" w:rsidP="00A363E2">
      <w:pPr>
        <w:pStyle w:val="a3"/>
        <w:pBdr>
          <w:bottom w:val="thinThickSmallGap" w:sz="12" w:space="1" w:color="auto"/>
        </w:pBdr>
        <w:rPr>
          <w:szCs w:val="24"/>
        </w:rPr>
      </w:pPr>
      <w:r>
        <w:rPr>
          <w:szCs w:val="24"/>
          <w:lang w:val="en-US"/>
        </w:rPr>
        <w:t>Skype</w:t>
      </w:r>
      <w:r w:rsidRPr="00CF4670">
        <w:rPr>
          <w:szCs w:val="24"/>
        </w:rPr>
        <w:t xml:space="preserve">: </w:t>
      </w:r>
      <w:r>
        <w:rPr>
          <w:szCs w:val="24"/>
          <w:lang w:val="en-US"/>
        </w:rPr>
        <w:t>mp</w:t>
      </w:r>
      <w:r w:rsidRPr="00CF4670">
        <w:rPr>
          <w:szCs w:val="24"/>
        </w:rPr>
        <w:t>-2010</w:t>
      </w:r>
      <w:r>
        <w:rPr>
          <w:szCs w:val="24"/>
        </w:rPr>
        <w:t xml:space="preserve">; </w:t>
      </w:r>
      <w:r>
        <w:rPr>
          <w:szCs w:val="24"/>
          <w:lang w:val="en-US"/>
        </w:rPr>
        <w:t>ICQ</w:t>
      </w:r>
      <w:r>
        <w:rPr>
          <w:szCs w:val="24"/>
        </w:rPr>
        <w:t>: 599-785-314</w:t>
      </w:r>
    </w:p>
    <w:p w:rsidR="004A6369" w:rsidRDefault="004A6369" w:rsidP="00751067">
      <w:pPr>
        <w:jc w:val="right"/>
        <w:rPr>
          <w:b/>
          <w:sz w:val="22"/>
        </w:rPr>
      </w:pPr>
      <w:r w:rsidRPr="00D13DC3">
        <w:rPr>
          <w:sz w:val="16"/>
        </w:rPr>
        <w:t xml:space="preserve">Исх.№ </w:t>
      </w:r>
      <w:r w:rsidR="00A363E2">
        <w:rPr>
          <w:sz w:val="16"/>
        </w:rPr>
        <w:t>15</w:t>
      </w:r>
      <w:r w:rsidR="00C02576">
        <w:rPr>
          <w:sz w:val="16"/>
        </w:rPr>
        <w:t>4</w:t>
      </w:r>
      <w:r>
        <w:rPr>
          <w:sz w:val="16"/>
        </w:rPr>
        <w:t xml:space="preserve"> </w:t>
      </w:r>
      <w:r w:rsidRPr="00D13DC3">
        <w:rPr>
          <w:sz w:val="16"/>
        </w:rPr>
        <w:t xml:space="preserve"> от</w:t>
      </w:r>
      <w:r>
        <w:rPr>
          <w:sz w:val="16"/>
        </w:rPr>
        <w:t xml:space="preserve"> </w:t>
      </w:r>
      <w:r w:rsidRPr="00016ACE">
        <w:rPr>
          <w:sz w:val="22"/>
          <w:szCs w:val="22"/>
        </w:rPr>
        <w:t xml:space="preserve"> </w:t>
      </w:r>
      <w:r w:rsidR="00A363E2">
        <w:rPr>
          <w:sz w:val="22"/>
          <w:szCs w:val="22"/>
        </w:rPr>
        <w:t>09</w:t>
      </w:r>
      <w:r w:rsidRPr="00D13DC3">
        <w:rPr>
          <w:sz w:val="22"/>
        </w:rPr>
        <w:t>.</w:t>
      </w:r>
      <w:r w:rsidR="00A363E2">
        <w:rPr>
          <w:sz w:val="22"/>
        </w:rPr>
        <w:t>1</w:t>
      </w:r>
      <w:r w:rsidR="00C02576">
        <w:rPr>
          <w:sz w:val="22"/>
        </w:rPr>
        <w:t>0</w:t>
      </w:r>
      <w:r w:rsidRPr="00D13DC3">
        <w:rPr>
          <w:sz w:val="22"/>
        </w:rPr>
        <w:t>.20</w:t>
      </w:r>
      <w:r w:rsidR="00CA7D00">
        <w:rPr>
          <w:sz w:val="22"/>
        </w:rPr>
        <w:t>1</w:t>
      </w:r>
      <w:r w:rsidR="00A363E2">
        <w:rPr>
          <w:sz w:val="22"/>
        </w:rPr>
        <w:t>7</w:t>
      </w:r>
      <w:r w:rsidRPr="00D13DC3">
        <w:rPr>
          <w:sz w:val="22"/>
        </w:rPr>
        <w:t>г</w:t>
      </w:r>
      <w:r>
        <w:rPr>
          <w:sz w:val="22"/>
        </w:rPr>
        <w:t xml:space="preserve">.   </w:t>
      </w:r>
      <w:r w:rsidR="00751067">
        <w:rPr>
          <w:sz w:val="22"/>
        </w:rPr>
        <w:t xml:space="preserve">                         </w:t>
      </w:r>
      <w:r>
        <w:rPr>
          <w:sz w:val="22"/>
        </w:rPr>
        <w:t xml:space="preserve">        </w:t>
      </w:r>
      <w:r>
        <w:rPr>
          <w:b/>
          <w:sz w:val="22"/>
        </w:rPr>
        <w:t xml:space="preserve">                                                     Руководителям предприятий,   Гл.Инженеру,</w:t>
      </w:r>
    </w:p>
    <w:p w:rsidR="004A6369" w:rsidRDefault="004A6369" w:rsidP="004A6369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Гл.Механику,   в ОМТС.</w:t>
      </w:r>
    </w:p>
    <w:p w:rsidR="004A6369" w:rsidRDefault="004A6369" w:rsidP="004A6369">
      <w:pPr>
        <w:rPr>
          <w:b/>
          <w:sz w:val="22"/>
        </w:rPr>
      </w:pPr>
      <w:r>
        <w:rPr>
          <w:b/>
          <w:sz w:val="22"/>
        </w:rPr>
        <w:t xml:space="preserve">  </w:t>
      </w:r>
    </w:p>
    <w:p w:rsidR="004A6369" w:rsidRDefault="004A6369" w:rsidP="004A6369">
      <w:pPr>
        <w:jc w:val="center"/>
        <w:rPr>
          <w:sz w:val="28"/>
          <w:szCs w:val="28"/>
        </w:rPr>
      </w:pPr>
      <w:r w:rsidRPr="00C43E78">
        <w:rPr>
          <w:sz w:val="28"/>
          <w:szCs w:val="28"/>
        </w:rPr>
        <w:t>Коммерческое предложение</w:t>
      </w:r>
    </w:p>
    <w:p w:rsidR="00751067" w:rsidRDefault="004A6369" w:rsidP="007510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51067">
        <w:rPr>
          <w:sz w:val="24"/>
          <w:szCs w:val="24"/>
        </w:rPr>
        <w:t xml:space="preserve">  </w:t>
      </w:r>
      <w:r w:rsidR="00751067" w:rsidRPr="000E7E97">
        <w:rPr>
          <w:b/>
          <w:sz w:val="24"/>
          <w:szCs w:val="24"/>
        </w:rPr>
        <w:t>ООО «Машпродукция»</w:t>
      </w:r>
      <w:r w:rsidR="00751067">
        <w:rPr>
          <w:b/>
          <w:sz w:val="24"/>
          <w:szCs w:val="24"/>
        </w:rPr>
        <w:t xml:space="preserve"> </w:t>
      </w:r>
      <w:r w:rsidR="00751067" w:rsidRPr="003A6C74">
        <w:rPr>
          <w:sz w:val="24"/>
          <w:szCs w:val="24"/>
        </w:rPr>
        <w:t>предлагае</w:t>
      </w:r>
      <w:r w:rsidR="00751067">
        <w:rPr>
          <w:sz w:val="24"/>
          <w:szCs w:val="24"/>
        </w:rPr>
        <w:t>т:</w:t>
      </w:r>
    </w:p>
    <w:p w:rsidR="00751067" w:rsidRPr="00C577F1" w:rsidRDefault="00751067" w:rsidP="00751067">
      <w:pPr>
        <w:jc w:val="both"/>
        <w:rPr>
          <w:b/>
          <w:sz w:val="24"/>
          <w:szCs w:val="24"/>
        </w:rPr>
      </w:pPr>
      <w:r w:rsidRPr="00C43E78">
        <w:rPr>
          <w:b/>
          <w:sz w:val="24"/>
          <w:szCs w:val="24"/>
          <w:u w:val="single"/>
        </w:rPr>
        <w:t>П</w:t>
      </w:r>
      <w:r>
        <w:rPr>
          <w:b/>
          <w:sz w:val="24"/>
          <w:szCs w:val="24"/>
          <w:u w:val="single"/>
        </w:rPr>
        <w:t>ОДШИПНИКИ</w:t>
      </w:r>
      <w:r w:rsidRPr="00D408FD">
        <w:rPr>
          <w:sz w:val="24"/>
          <w:szCs w:val="24"/>
        </w:rPr>
        <w:t xml:space="preserve"> производства России</w:t>
      </w:r>
      <w:r>
        <w:rPr>
          <w:sz w:val="24"/>
          <w:szCs w:val="24"/>
        </w:rPr>
        <w:t xml:space="preserve"> </w:t>
      </w:r>
      <w:r w:rsidRPr="0083527A">
        <w:rPr>
          <w:sz w:val="24"/>
          <w:szCs w:val="24"/>
        </w:rPr>
        <w:t>(«ЕПК»-ПЗ-1</w:t>
      </w:r>
      <w:r>
        <w:rPr>
          <w:sz w:val="24"/>
          <w:szCs w:val="24"/>
        </w:rPr>
        <w:t>(Москва)</w:t>
      </w:r>
      <w:r w:rsidRPr="0083527A">
        <w:rPr>
          <w:sz w:val="24"/>
          <w:szCs w:val="24"/>
        </w:rPr>
        <w:t>, ПЗ-3(Саратов), ПЗ-23(Вологда)</w:t>
      </w:r>
      <w:r>
        <w:rPr>
          <w:sz w:val="24"/>
          <w:szCs w:val="24"/>
        </w:rPr>
        <w:t xml:space="preserve">; </w:t>
      </w:r>
      <w:r w:rsidRPr="0083527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SPZ</w:t>
      </w:r>
      <w:r w:rsidRPr="00263A92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GROUP</w:t>
      </w:r>
      <w:r>
        <w:rPr>
          <w:sz w:val="24"/>
          <w:szCs w:val="24"/>
        </w:rPr>
        <w:t xml:space="preserve">: </w:t>
      </w:r>
      <w:r w:rsidRPr="0083527A">
        <w:rPr>
          <w:sz w:val="24"/>
          <w:szCs w:val="24"/>
        </w:rPr>
        <w:t>ПЗ-4(Самара), ПЗ-15(Волжский), ПЗ-9(Самара)</w:t>
      </w:r>
      <w:r>
        <w:rPr>
          <w:sz w:val="24"/>
          <w:szCs w:val="24"/>
        </w:rPr>
        <w:t xml:space="preserve">; </w:t>
      </w:r>
      <w:r w:rsidRPr="00D408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СВПЗ(Самара), </w:t>
      </w:r>
      <w:r w:rsidRPr="00D408FD">
        <w:rPr>
          <w:sz w:val="24"/>
          <w:szCs w:val="24"/>
        </w:rPr>
        <w:t>Беларуси</w:t>
      </w:r>
      <w:r>
        <w:rPr>
          <w:sz w:val="24"/>
          <w:szCs w:val="24"/>
        </w:rPr>
        <w:t>(ПЗ-11)</w:t>
      </w:r>
      <w:r w:rsidRPr="00D408FD">
        <w:rPr>
          <w:sz w:val="24"/>
          <w:szCs w:val="24"/>
        </w:rPr>
        <w:t xml:space="preserve">, Украины, Китая (производители по лицензии </w:t>
      </w:r>
      <w:r w:rsidRPr="00D408FD">
        <w:rPr>
          <w:b/>
          <w:sz w:val="24"/>
          <w:szCs w:val="24"/>
          <w:lang w:val="en-US"/>
        </w:rPr>
        <w:t>SKF</w:t>
      </w:r>
      <w:r w:rsidRPr="00D408FD">
        <w:rPr>
          <w:sz w:val="24"/>
          <w:szCs w:val="24"/>
        </w:rPr>
        <w:t xml:space="preserve"> : </w:t>
      </w:r>
      <w:r w:rsidRPr="00D408FD">
        <w:rPr>
          <w:sz w:val="24"/>
          <w:szCs w:val="24"/>
          <w:lang w:val="en-US"/>
        </w:rPr>
        <w:t>CRAFT</w:t>
      </w:r>
      <w:r w:rsidRPr="00D408FD">
        <w:rPr>
          <w:sz w:val="24"/>
          <w:szCs w:val="24"/>
        </w:rPr>
        <w:t xml:space="preserve">, </w:t>
      </w:r>
      <w:r w:rsidRPr="00D408FD">
        <w:rPr>
          <w:sz w:val="24"/>
          <w:szCs w:val="24"/>
          <w:lang w:val="en-US"/>
        </w:rPr>
        <w:t>ZWZ</w:t>
      </w:r>
      <w:r w:rsidRPr="00D408FD">
        <w:rPr>
          <w:sz w:val="24"/>
          <w:szCs w:val="24"/>
        </w:rPr>
        <w:t xml:space="preserve">, </w:t>
      </w:r>
      <w:r w:rsidRPr="00D408FD">
        <w:rPr>
          <w:sz w:val="24"/>
          <w:szCs w:val="24"/>
          <w:lang w:val="en-US"/>
        </w:rPr>
        <w:t>DJB</w:t>
      </w:r>
      <w:r w:rsidRPr="00D408FD">
        <w:rPr>
          <w:sz w:val="24"/>
          <w:szCs w:val="24"/>
        </w:rPr>
        <w:t xml:space="preserve">, и др.) по </w:t>
      </w:r>
      <w:r w:rsidR="00A363E2">
        <w:rPr>
          <w:sz w:val="24"/>
          <w:szCs w:val="24"/>
        </w:rPr>
        <w:t xml:space="preserve">взаимовыгодным </w:t>
      </w:r>
      <w:r w:rsidRPr="00D408FD">
        <w:rPr>
          <w:sz w:val="24"/>
          <w:szCs w:val="24"/>
        </w:rPr>
        <w:t>ценам</w:t>
      </w:r>
      <w:r w:rsidR="00235592">
        <w:rPr>
          <w:sz w:val="24"/>
          <w:szCs w:val="24"/>
        </w:rPr>
        <w:t>.</w:t>
      </w:r>
      <w:r w:rsidRPr="00D408FD">
        <w:rPr>
          <w:sz w:val="24"/>
          <w:szCs w:val="24"/>
        </w:rPr>
        <w:t xml:space="preserve">   </w:t>
      </w:r>
    </w:p>
    <w:p w:rsidR="00751067" w:rsidRDefault="00751067" w:rsidP="0075106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Качество поставляемых подшипников подтверждается соответствующими паспортами качества заводов-изготовителей.  На все подшипники импортного производства </w:t>
      </w:r>
      <w:r w:rsidRPr="00330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имеется сертификат соответствия Госстандарта России.</w:t>
      </w:r>
    </w:p>
    <w:p w:rsidR="00751067" w:rsidRDefault="00751067" w:rsidP="0075106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бесперебойной поставки подшипников для выполнения Ваших квартальных (декадных, месячных) потребностей наше предприятие формирует поставляемые объемы подшипников на собственных складах.  Сроки отгрузки (поставки) подшипников зависят от ликвидности подшипников  и составляют от 3-х дней до 3-х недель с момента принятия заявки к исполнению.</w:t>
      </w:r>
    </w:p>
    <w:p w:rsidR="00751067" w:rsidRDefault="00751067" w:rsidP="0075106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 подборе аналогов импортных подшипников оказываем консультационную помощь. </w:t>
      </w:r>
    </w:p>
    <w:p w:rsidR="00751067" w:rsidRPr="00D408FD" w:rsidRDefault="00751067" w:rsidP="00C631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02576">
        <w:rPr>
          <w:sz w:val="24"/>
          <w:szCs w:val="24"/>
        </w:rPr>
        <w:t xml:space="preserve">     </w:t>
      </w:r>
      <w:r>
        <w:rPr>
          <w:sz w:val="24"/>
          <w:szCs w:val="24"/>
        </w:rPr>
        <w:t>Если наши предложения заинтересуют Вас, просим ознакомить нас с Вашими потребностями и требованиями, предъявляемыми при поставках подшипников, для дальнейшей работы</w:t>
      </w:r>
      <w:r w:rsidR="00C0257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51067" w:rsidRPr="00D408FD" w:rsidRDefault="00751067" w:rsidP="00751067">
      <w:pPr>
        <w:pStyle w:val="a5"/>
        <w:jc w:val="both"/>
      </w:pPr>
      <w:r w:rsidRPr="00D408FD">
        <w:t xml:space="preserve"> </w:t>
      </w:r>
    </w:p>
    <w:p w:rsidR="00CA7D00" w:rsidRDefault="00CA7D00" w:rsidP="00751067">
      <w:pPr>
        <w:rPr>
          <w:b/>
        </w:rPr>
      </w:pPr>
    </w:p>
    <w:p w:rsidR="00C02576" w:rsidRDefault="00C02576" w:rsidP="00751067">
      <w:pPr>
        <w:rPr>
          <w:b/>
        </w:rPr>
      </w:pPr>
    </w:p>
    <w:p w:rsidR="00C02576" w:rsidRDefault="00C02576" w:rsidP="00751067">
      <w:pPr>
        <w:rPr>
          <w:b/>
        </w:rPr>
      </w:pPr>
    </w:p>
    <w:p w:rsidR="00751067" w:rsidRPr="00235592" w:rsidRDefault="00751067" w:rsidP="00751067">
      <w:pPr>
        <w:rPr>
          <w:b/>
          <w:sz w:val="24"/>
          <w:szCs w:val="24"/>
        </w:rPr>
      </w:pPr>
      <w:r w:rsidRPr="00235592">
        <w:rPr>
          <w:b/>
          <w:sz w:val="24"/>
          <w:szCs w:val="24"/>
        </w:rPr>
        <w:t>Директор  ООО «Машпродукция»                                          Иванченко Г.В.</w:t>
      </w:r>
    </w:p>
    <w:sectPr w:rsidR="00751067" w:rsidRPr="00235592" w:rsidSect="00235592">
      <w:pgSz w:w="11906" w:h="16838"/>
      <w:pgMar w:top="510" w:right="851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37E"/>
    <w:rsid w:val="0003437E"/>
    <w:rsid w:val="001970E8"/>
    <w:rsid w:val="00235592"/>
    <w:rsid w:val="002E7962"/>
    <w:rsid w:val="00352F43"/>
    <w:rsid w:val="003B0DE5"/>
    <w:rsid w:val="003D5E5F"/>
    <w:rsid w:val="003F5D90"/>
    <w:rsid w:val="004A6369"/>
    <w:rsid w:val="00596403"/>
    <w:rsid w:val="005E6AE0"/>
    <w:rsid w:val="006C4074"/>
    <w:rsid w:val="0073608C"/>
    <w:rsid w:val="00751067"/>
    <w:rsid w:val="007B0F04"/>
    <w:rsid w:val="008B38C4"/>
    <w:rsid w:val="009B201F"/>
    <w:rsid w:val="009F36F1"/>
    <w:rsid w:val="00A363E2"/>
    <w:rsid w:val="00C02576"/>
    <w:rsid w:val="00C55E84"/>
    <w:rsid w:val="00C63116"/>
    <w:rsid w:val="00C761B6"/>
    <w:rsid w:val="00CA7D00"/>
    <w:rsid w:val="00CF4670"/>
    <w:rsid w:val="00D13016"/>
    <w:rsid w:val="00D15A6C"/>
    <w:rsid w:val="00D2774C"/>
    <w:rsid w:val="00D86871"/>
    <w:rsid w:val="00E7469C"/>
    <w:rsid w:val="00EF4769"/>
    <w:rsid w:val="00F37A99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66F89"/>
  <w15:docId w15:val="{EC4C1FAA-E784-4CE9-AAD8-B8B57649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761B6"/>
    <w:pPr>
      <w:jc w:val="center"/>
    </w:pPr>
    <w:rPr>
      <w:b/>
      <w:sz w:val="24"/>
    </w:rPr>
  </w:style>
  <w:style w:type="paragraph" w:styleId="a4">
    <w:name w:val="Body Text"/>
    <w:basedOn w:val="a"/>
    <w:rsid w:val="00C761B6"/>
    <w:pPr>
      <w:jc w:val="center"/>
    </w:pPr>
    <w:rPr>
      <w:sz w:val="28"/>
    </w:rPr>
  </w:style>
  <w:style w:type="paragraph" w:styleId="a5">
    <w:name w:val="Plain Text"/>
    <w:basedOn w:val="a"/>
    <w:rsid w:val="004A6369"/>
    <w:rPr>
      <w:rFonts w:ascii="Courier New" w:hAnsi="Courier New"/>
    </w:rPr>
  </w:style>
  <w:style w:type="character" w:styleId="a6">
    <w:name w:val="Hyperlink"/>
    <w:rsid w:val="00751067"/>
    <w:rPr>
      <w:color w:val="0000FF"/>
      <w:u w:val="single"/>
    </w:rPr>
  </w:style>
  <w:style w:type="paragraph" w:styleId="a7">
    <w:name w:val="Balloon Text"/>
    <w:basedOn w:val="a"/>
    <w:semiHidden/>
    <w:rsid w:val="00D2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@email.org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Фирма «Машкомплект»</vt:lpstr>
    </vt:vector>
  </TitlesOfParts>
  <Company>123</Company>
  <LinksUpToDate>false</LinksUpToDate>
  <CharactersWithSpaces>2075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mailto:mp@email.orgus.ru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Фирма «Машкомплект»</dc:title>
  <dc:subject/>
  <dc:creator>USER</dc:creator>
  <cp:keywords/>
  <cp:lastModifiedBy>Лопатин Андрей Анатольевич</cp:lastModifiedBy>
  <cp:revision>4</cp:revision>
  <cp:lastPrinted>2013-04-26T05:43:00Z</cp:lastPrinted>
  <dcterms:created xsi:type="dcterms:W3CDTF">2017-10-09T07:51:00Z</dcterms:created>
  <dcterms:modified xsi:type="dcterms:W3CDTF">2024-03-19T11:54:00Z</dcterms:modified>
</cp:coreProperties>
</file>